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59" w:rsidRDefault="00334559" w:rsidP="003F7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95A00" w:rsidRDefault="00334559" w:rsidP="003F7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3F7FD2" w:rsidRPr="008F2E89" w:rsidRDefault="003F7FD2" w:rsidP="003F7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>Астраханская область</w:t>
      </w:r>
    </w:p>
    <w:p w:rsidR="003F7FD2" w:rsidRPr="008F2E89" w:rsidRDefault="00334559" w:rsidP="003F7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Володарский </w:t>
      </w:r>
      <w:r w:rsidR="003F7FD2" w:rsidRPr="008F2E89">
        <w:rPr>
          <w:rFonts w:ascii="Times New Roman" w:hAnsi="Times New Roman"/>
          <w:sz w:val="28"/>
          <w:szCs w:val="28"/>
        </w:rPr>
        <w:t>район</w:t>
      </w:r>
    </w:p>
    <w:p w:rsidR="003F7FD2" w:rsidRPr="008F2E89" w:rsidRDefault="003F7FD2" w:rsidP="003F7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>Муниципальное образование «</w:t>
      </w:r>
      <w:r w:rsidR="00334559">
        <w:rPr>
          <w:rFonts w:ascii="Times New Roman" w:hAnsi="Times New Roman"/>
          <w:sz w:val="28"/>
          <w:szCs w:val="28"/>
        </w:rPr>
        <w:t>Калининский сельсовет</w:t>
      </w:r>
      <w:r w:rsidRPr="008F2E89">
        <w:rPr>
          <w:rFonts w:ascii="Times New Roman" w:hAnsi="Times New Roman"/>
          <w:sz w:val="28"/>
          <w:szCs w:val="28"/>
        </w:rPr>
        <w:t>»</w:t>
      </w:r>
    </w:p>
    <w:p w:rsidR="003F7FD2" w:rsidRPr="008F2E89" w:rsidRDefault="003F7FD2" w:rsidP="003F7FD2">
      <w:pPr>
        <w:jc w:val="center"/>
        <w:rPr>
          <w:rFonts w:ascii="Times New Roman" w:hAnsi="Times New Roman"/>
          <w:sz w:val="28"/>
          <w:szCs w:val="28"/>
        </w:rPr>
      </w:pPr>
    </w:p>
    <w:p w:rsidR="003F7FD2" w:rsidRPr="008F2E89" w:rsidRDefault="003F7FD2" w:rsidP="003F7FD2">
      <w:pPr>
        <w:jc w:val="center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>РЕШЕНИЕ СОВЕТА</w:t>
      </w:r>
    </w:p>
    <w:p w:rsidR="003F7FD2" w:rsidRPr="008F2E89" w:rsidRDefault="00D95A00" w:rsidP="003F7F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17.11.2016г. </w:t>
      </w:r>
      <w:r w:rsidR="003F7FD2" w:rsidRPr="008F2E8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A00">
        <w:rPr>
          <w:rFonts w:ascii="Times New Roman" w:hAnsi="Times New Roman"/>
          <w:i/>
          <w:sz w:val="28"/>
          <w:szCs w:val="28"/>
        </w:rPr>
        <w:t>18</w:t>
      </w:r>
      <w:r w:rsidR="003F7FD2" w:rsidRPr="00D95A00">
        <w:rPr>
          <w:rFonts w:ascii="Times New Roman" w:hAnsi="Times New Roman"/>
          <w:i/>
          <w:sz w:val="28"/>
          <w:szCs w:val="28"/>
        </w:rPr>
        <w:t xml:space="preserve">                                                    </w:t>
      </w:r>
    </w:p>
    <w:p w:rsidR="003F7FD2" w:rsidRPr="008F2E89" w:rsidRDefault="003F7FD2" w:rsidP="003F7FD2">
      <w:pPr>
        <w:jc w:val="both"/>
        <w:rPr>
          <w:rFonts w:ascii="Times New Roman" w:hAnsi="Times New Roman"/>
          <w:sz w:val="28"/>
          <w:szCs w:val="28"/>
        </w:rPr>
      </w:pPr>
    </w:p>
    <w:p w:rsidR="003F7FD2" w:rsidRPr="008F2E89" w:rsidRDefault="003F7FD2" w:rsidP="003F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>О налог</w:t>
      </w:r>
      <w:r>
        <w:rPr>
          <w:rFonts w:ascii="Times New Roman" w:hAnsi="Times New Roman"/>
          <w:sz w:val="28"/>
          <w:szCs w:val="28"/>
        </w:rPr>
        <w:t>е</w:t>
      </w:r>
      <w:r w:rsidRPr="008F2E89">
        <w:rPr>
          <w:rFonts w:ascii="Times New Roman" w:hAnsi="Times New Roman"/>
          <w:sz w:val="28"/>
          <w:szCs w:val="28"/>
        </w:rPr>
        <w:t xml:space="preserve"> на </w:t>
      </w:r>
    </w:p>
    <w:p w:rsidR="003F7FD2" w:rsidRPr="008F2E89" w:rsidRDefault="003F7FD2" w:rsidP="003F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>имущество физических лиц</w:t>
      </w:r>
    </w:p>
    <w:p w:rsidR="003F7FD2" w:rsidRPr="003F7FD2" w:rsidRDefault="003F7FD2" w:rsidP="003F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FD2" w:rsidRPr="003F7FD2" w:rsidRDefault="003F7FD2" w:rsidP="003F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FD2" w:rsidRPr="003F7FD2" w:rsidRDefault="003F7FD2" w:rsidP="003F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FD2" w:rsidRPr="008F2E89" w:rsidRDefault="003F7FD2" w:rsidP="003F7FD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8F2E89">
          <w:rPr>
            <w:rStyle w:val="a4"/>
            <w:rFonts w:ascii="Times New Roman" w:hAnsi="Times New Roman"/>
            <w:sz w:val="28"/>
            <w:szCs w:val="28"/>
          </w:rPr>
          <w:t>Налоговым кодексом</w:t>
        </w:r>
      </w:hyperlink>
      <w:r w:rsidRPr="008F2E89">
        <w:rPr>
          <w:rFonts w:ascii="Times New Roman" w:hAnsi="Times New Roman"/>
          <w:sz w:val="28"/>
          <w:szCs w:val="28"/>
        </w:rPr>
        <w:t xml:space="preserve"> Российской Федерации, Уставом муниципального образования «</w:t>
      </w:r>
      <w:r w:rsidR="00334559">
        <w:rPr>
          <w:rFonts w:ascii="Times New Roman" w:hAnsi="Times New Roman"/>
          <w:sz w:val="28"/>
          <w:szCs w:val="28"/>
        </w:rPr>
        <w:t>Калининский сельсовет</w:t>
      </w:r>
      <w:r w:rsidRPr="008F2E89">
        <w:rPr>
          <w:rFonts w:ascii="Times New Roman" w:hAnsi="Times New Roman"/>
          <w:sz w:val="28"/>
          <w:szCs w:val="28"/>
        </w:rPr>
        <w:t>» Совет МО решил:</w:t>
      </w:r>
    </w:p>
    <w:p w:rsidR="003F7FD2" w:rsidRPr="008F2E89" w:rsidRDefault="003F7FD2" w:rsidP="003F7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 xml:space="preserve"> </w:t>
      </w:r>
      <w:bookmarkStart w:id="1" w:name="sub_1"/>
      <w:r w:rsidRPr="000B1EEC">
        <w:rPr>
          <w:rFonts w:ascii="Times New Roman" w:hAnsi="Times New Roman"/>
          <w:sz w:val="28"/>
          <w:szCs w:val="28"/>
        </w:rPr>
        <w:t>1. Установить на территории муниципального образования "</w:t>
      </w:r>
      <w:r w:rsidR="00334559">
        <w:rPr>
          <w:rFonts w:ascii="Times New Roman" w:hAnsi="Times New Roman"/>
          <w:sz w:val="28"/>
          <w:szCs w:val="28"/>
        </w:rPr>
        <w:t>Калининский сельсовет</w:t>
      </w:r>
      <w:r w:rsidRPr="000B1EEC">
        <w:rPr>
          <w:rFonts w:ascii="Times New Roman" w:hAnsi="Times New Roman"/>
          <w:sz w:val="28"/>
          <w:szCs w:val="28"/>
        </w:rPr>
        <w:t>" налог на  имущество физических лиц.</w:t>
      </w:r>
    </w:p>
    <w:p w:rsidR="003F7FD2" w:rsidRPr="008F2E89" w:rsidRDefault="003F7FD2" w:rsidP="003F7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>2. Утвердить Положение о налоге на имущество  физических лиц на территории муниципального образования "</w:t>
      </w:r>
      <w:r w:rsidR="00334559">
        <w:rPr>
          <w:rFonts w:ascii="Times New Roman" w:hAnsi="Times New Roman"/>
          <w:sz w:val="28"/>
          <w:szCs w:val="28"/>
        </w:rPr>
        <w:t>Калининский сельсовет</w:t>
      </w:r>
      <w:r w:rsidRPr="008F2E89">
        <w:rPr>
          <w:rFonts w:ascii="Times New Roman" w:hAnsi="Times New Roman"/>
          <w:sz w:val="28"/>
          <w:szCs w:val="28"/>
        </w:rPr>
        <w:t>"</w:t>
      </w:r>
      <w:bookmarkStart w:id="2" w:name="sub_2"/>
      <w:bookmarkEnd w:id="1"/>
      <w:r w:rsidRPr="008F2E89">
        <w:rPr>
          <w:rFonts w:ascii="Times New Roman" w:hAnsi="Times New Roman"/>
          <w:sz w:val="28"/>
          <w:szCs w:val="28"/>
        </w:rPr>
        <w:t>.</w:t>
      </w:r>
    </w:p>
    <w:p w:rsidR="003F7FD2" w:rsidRPr="008F2E89" w:rsidRDefault="003F7FD2" w:rsidP="003F7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>3</w:t>
      </w:r>
      <w:bookmarkStart w:id="3" w:name="sub_3"/>
      <w:bookmarkEnd w:id="2"/>
      <w:r w:rsidRPr="008F2E89">
        <w:rPr>
          <w:rFonts w:ascii="Times New Roman" w:hAnsi="Times New Roman"/>
          <w:sz w:val="28"/>
          <w:szCs w:val="28"/>
        </w:rPr>
        <w:t xml:space="preserve">. В соответствии со </w:t>
      </w:r>
      <w:hyperlink r:id="rId6" w:history="1">
        <w:r w:rsidRPr="008F2E89">
          <w:rPr>
            <w:rStyle w:val="a4"/>
            <w:rFonts w:ascii="Times New Roman" w:hAnsi="Times New Roman"/>
            <w:sz w:val="28"/>
            <w:szCs w:val="28"/>
          </w:rPr>
          <w:t xml:space="preserve">ст. 16 </w:t>
        </w:r>
      </w:hyperlink>
      <w:r w:rsidRPr="008F2E89">
        <w:rPr>
          <w:rFonts w:ascii="Times New Roman" w:hAnsi="Times New Roman"/>
          <w:sz w:val="28"/>
          <w:szCs w:val="28"/>
        </w:rPr>
        <w:t>Налогового кодекса Российской Федерации направить копию настоящего решения в министерство финансов Астраханской области, Межрайонную инспекцию Федеральной налоговой службы Ро</w:t>
      </w:r>
      <w:r w:rsidR="00334559">
        <w:rPr>
          <w:rFonts w:ascii="Times New Roman" w:hAnsi="Times New Roman"/>
          <w:sz w:val="28"/>
          <w:szCs w:val="28"/>
        </w:rPr>
        <w:t>ссии по Астраханской области №1</w:t>
      </w:r>
      <w:r w:rsidRPr="008F2E89">
        <w:rPr>
          <w:rFonts w:ascii="Times New Roman" w:hAnsi="Times New Roman"/>
          <w:sz w:val="28"/>
          <w:szCs w:val="28"/>
        </w:rPr>
        <w:t>.</w:t>
      </w:r>
    </w:p>
    <w:p w:rsidR="003F7FD2" w:rsidRPr="003B557C" w:rsidRDefault="003F7FD2" w:rsidP="003F7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4"/>
      <w:bookmarkEnd w:id="3"/>
      <w:r w:rsidRPr="003B557C">
        <w:rPr>
          <w:rFonts w:ascii="Times New Roman" w:hAnsi="Times New Roman"/>
          <w:sz w:val="28"/>
          <w:szCs w:val="28"/>
        </w:rPr>
        <w:t>4</w:t>
      </w:r>
      <w:r w:rsidRPr="008F2E89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Pr="008F2E89">
          <w:rPr>
            <w:rStyle w:val="a4"/>
            <w:rFonts w:ascii="Times New Roman" w:hAnsi="Times New Roman"/>
            <w:sz w:val="28"/>
            <w:szCs w:val="28"/>
          </w:rPr>
          <w:t>Опубликовать</w:t>
        </w:r>
      </w:hyperlink>
      <w:r w:rsidRPr="008F2E89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34559">
        <w:rPr>
          <w:rFonts w:ascii="Times New Roman" w:hAnsi="Times New Roman"/>
          <w:sz w:val="28"/>
          <w:szCs w:val="28"/>
        </w:rPr>
        <w:t>средствах массовой информации</w:t>
      </w:r>
      <w:r w:rsidRPr="008F2E89">
        <w:rPr>
          <w:rFonts w:ascii="Times New Roman" w:hAnsi="Times New Roman"/>
          <w:i/>
          <w:sz w:val="28"/>
          <w:szCs w:val="28"/>
        </w:rPr>
        <w:t>.</w:t>
      </w:r>
    </w:p>
    <w:p w:rsidR="003F7FD2" w:rsidRPr="003F7FD2" w:rsidRDefault="003F7FD2" w:rsidP="003F7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FD2">
        <w:rPr>
          <w:rFonts w:ascii="Times New Roman" w:hAnsi="Times New Roman"/>
          <w:sz w:val="28"/>
          <w:szCs w:val="28"/>
        </w:rPr>
        <w:t>5</w:t>
      </w:r>
      <w:r w:rsidRPr="008F2E89">
        <w:rPr>
          <w:rFonts w:ascii="Times New Roman" w:hAnsi="Times New Roman"/>
          <w:sz w:val="28"/>
          <w:szCs w:val="28"/>
        </w:rPr>
        <w:t xml:space="preserve">.  </w:t>
      </w:r>
      <w:hyperlink r:id="rId8" w:history="1">
        <w:r w:rsidRPr="008F2E89">
          <w:rPr>
            <w:rStyle w:val="a4"/>
            <w:rFonts w:ascii="Times New Roman" w:hAnsi="Times New Roman"/>
            <w:sz w:val="28"/>
            <w:szCs w:val="28"/>
          </w:rPr>
          <w:t>Решение</w:t>
        </w:r>
      </w:hyperlink>
      <w:r w:rsidRPr="008F2E89">
        <w:rPr>
          <w:rFonts w:ascii="Times New Roman" w:hAnsi="Times New Roman"/>
          <w:sz w:val="28"/>
          <w:szCs w:val="28"/>
        </w:rPr>
        <w:t xml:space="preserve"> Совета МО </w:t>
      </w:r>
      <w:r w:rsidR="00334559">
        <w:rPr>
          <w:rFonts w:ascii="Times New Roman" w:hAnsi="Times New Roman"/>
          <w:sz w:val="28"/>
          <w:szCs w:val="28"/>
        </w:rPr>
        <w:t>«Калининский сельсовет»</w:t>
      </w:r>
      <w:r w:rsidRPr="008F2E89">
        <w:rPr>
          <w:rFonts w:ascii="Times New Roman" w:hAnsi="Times New Roman"/>
          <w:sz w:val="28"/>
          <w:szCs w:val="28"/>
        </w:rPr>
        <w:t xml:space="preserve"> "Об установлении налога на имущество физических лиц на территории муниципального образования "</w:t>
      </w:r>
      <w:r w:rsidR="00334559">
        <w:rPr>
          <w:rFonts w:ascii="Times New Roman" w:hAnsi="Times New Roman"/>
          <w:sz w:val="28"/>
          <w:szCs w:val="28"/>
        </w:rPr>
        <w:t>Калининский сельсовет</w:t>
      </w:r>
      <w:r w:rsidRPr="008F2E89">
        <w:rPr>
          <w:rFonts w:ascii="Times New Roman" w:hAnsi="Times New Roman"/>
          <w:sz w:val="28"/>
          <w:szCs w:val="28"/>
        </w:rPr>
        <w:t xml:space="preserve">" от </w:t>
      </w:r>
      <w:r w:rsidR="00334559">
        <w:rPr>
          <w:rFonts w:ascii="Times New Roman" w:hAnsi="Times New Roman"/>
          <w:sz w:val="28"/>
          <w:szCs w:val="28"/>
        </w:rPr>
        <w:t>28.10.2015г. №11</w:t>
      </w:r>
      <w:r w:rsidRPr="008F2E89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3F7FD2" w:rsidRPr="008F2E89" w:rsidRDefault="003F7FD2" w:rsidP="003F7F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" w:name="sub_5"/>
      <w:bookmarkEnd w:id="4"/>
      <w:r w:rsidRPr="008F2E89">
        <w:rPr>
          <w:rFonts w:ascii="Times New Roman" w:hAnsi="Times New Roman"/>
          <w:sz w:val="28"/>
          <w:szCs w:val="28"/>
        </w:rPr>
        <w:t xml:space="preserve">6. </w:t>
      </w:r>
      <w:bookmarkEnd w:id="5"/>
      <w:r w:rsidRPr="008F2E8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 истечении одного месяца после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3F7FD2" w:rsidRPr="008F2E89" w:rsidRDefault="003F7FD2" w:rsidP="003F7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FD2" w:rsidRPr="008F2E89" w:rsidRDefault="003F7FD2" w:rsidP="003F7F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8"/>
        <w:gridCol w:w="3268"/>
      </w:tblGrid>
      <w:tr w:rsidR="003F7FD2" w:rsidRPr="008F2E89" w:rsidTr="0084384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F7FD2" w:rsidRPr="008F2E89" w:rsidRDefault="003F7FD2" w:rsidP="001333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2E8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МО </w:t>
            </w:r>
            <w:r w:rsidR="00334559">
              <w:rPr>
                <w:rFonts w:ascii="Times New Roman" w:hAnsi="Times New Roman" w:cs="Times New Roman"/>
                <w:sz w:val="28"/>
                <w:szCs w:val="28"/>
              </w:rPr>
              <w:t xml:space="preserve">«Калининский сельсовет»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F7FD2" w:rsidRPr="008F2E89" w:rsidRDefault="0013331C" w:rsidP="00334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Б.А.Асанова</w:t>
            </w:r>
          </w:p>
        </w:tc>
      </w:tr>
    </w:tbl>
    <w:p w:rsidR="003F7FD2" w:rsidRPr="008F2E89" w:rsidRDefault="003F7FD2" w:rsidP="003F7FD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7"/>
        <w:gridCol w:w="3269"/>
      </w:tblGrid>
      <w:tr w:rsidR="003F7FD2" w:rsidRPr="008F2E89" w:rsidTr="0084384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F7FD2" w:rsidRPr="008F2E89" w:rsidRDefault="003F7FD2" w:rsidP="001333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2E89">
              <w:rPr>
                <w:rFonts w:ascii="Times New Roman" w:hAnsi="Times New Roman" w:cs="Times New Roman"/>
                <w:sz w:val="28"/>
                <w:szCs w:val="28"/>
              </w:rPr>
              <w:t>Глава МО "</w:t>
            </w:r>
            <w:r w:rsidR="0013331C">
              <w:rPr>
                <w:rFonts w:ascii="Times New Roman" w:hAnsi="Times New Roman" w:cs="Times New Roman"/>
                <w:sz w:val="28"/>
                <w:szCs w:val="28"/>
              </w:rPr>
              <w:t>Калининский сельсовет</w:t>
            </w:r>
            <w:r w:rsidRPr="008F2E8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3331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F7FD2" w:rsidRPr="008F2E89" w:rsidRDefault="0013331C" w:rsidP="001333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Б.А.Асанова</w:t>
            </w:r>
          </w:p>
          <w:p w:rsidR="003F7FD2" w:rsidRPr="008F2E89" w:rsidRDefault="003F7FD2" w:rsidP="00843842">
            <w:pPr>
              <w:jc w:val="both"/>
              <w:rPr>
                <w:lang w:eastAsia="ru-RU"/>
              </w:rPr>
            </w:pPr>
          </w:p>
        </w:tc>
      </w:tr>
    </w:tbl>
    <w:p w:rsidR="003F7FD2" w:rsidRPr="008F2E89" w:rsidRDefault="003F7FD2" w:rsidP="003F7FD2">
      <w:pPr>
        <w:spacing w:after="0"/>
        <w:ind w:left="6237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</w:p>
    <w:p w:rsidR="003F7FD2" w:rsidRPr="0013331C" w:rsidRDefault="003F7FD2" w:rsidP="003F7FD2">
      <w:pPr>
        <w:spacing w:after="0"/>
        <w:ind w:left="6237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</w:p>
    <w:p w:rsidR="003F7FD2" w:rsidRPr="008F2E89" w:rsidRDefault="003F7FD2" w:rsidP="003F7FD2">
      <w:pPr>
        <w:spacing w:after="0"/>
        <w:ind w:left="6237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</w:p>
    <w:p w:rsidR="003F7FD2" w:rsidRDefault="003F7FD2" w:rsidP="003F7FD2">
      <w:pPr>
        <w:spacing w:after="0"/>
        <w:ind w:left="6237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</w:p>
    <w:p w:rsidR="003F7FD2" w:rsidRPr="008F2E89" w:rsidRDefault="003F7FD2" w:rsidP="003F7FD2">
      <w:pPr>
        <w:spacing w:after="0"/>
        <w:ind w:left="6237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</w:p>
    <w:p w:rsidR="003F7FD2" w:rsidRDefault="003F7FD2" w:rsidP="003F7FD2">
      <w:pPr>
        <w:spacing w:after="0" w:line="240" w:lineRule="auto"/>
        <w:ind w:left="6237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</w:p>
    <w:p w:rsidR="003F7FD2" w:rsidRPr="008F2E89" w:rsidRDefault="003F7FD2" w:rsidP="003F7FD2">
      <w:pPr>
        <w:spacing w:after="0" w:line="240" w:lineRule="auto"/>
        <w:ind w:left="6237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  <w:r w:rsidRPr="008F2E89">
        <w:rPr>
          <w:rStyle w:val="a7"/>
          <w:rFonts w:ascii="Times New Roman" w:hAnsi="Times New Roman"/>
          <w:b w:val="0"/>
          <w:color w:val="auto"/>
          <w:sz w:val="28"/>
          <w:szCs w:val="28"/>
        </w:rPr>
        <w:t>Утверждено</w:t>
      </w:r>
    </w:p>
    <w:p w:rsidR="003F7FD2" w:rsidRPr="008F2E89" w:rsidRDefault="00A11268" w:rsidP="003F7FD2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  <w:hyperlink w:anchor="sub_0" w:history="1">
        <w:r w:rsidR="003F7FD2" w:rsidRPr="008F2E89">
          <w:rPr>
            <w:rStyle w:val="a4"/>
            <w:rFonts w:ascii="Times New Roman" w:hAnsi="Times New Roman"/>
            <w:sz w:val="28"/>
            <w:szCs w:val="28"/>
          </w:rPr>
          <w:t>решением</w:t>
        </w:r>
      </w:hyperlink>
      <w:r w:rsidR="003F7FD2" w:rsidRPr="008F2E89">
        <w:rPr>
          <w:rStyle w:val="a7"/>
          <w:rFonts w:ascii="Times New Roman" w:hAnsi="Times New Roman"/>
          <w:b w:val="0"/>
          <w:color w:val="auto"/>
          <w:sz w:val="28"/>
          <w:szCs w:val="28"/>
        </w:rPr>
        <w:t xml:space="preserve"> Совета</w:t>
      </w:r>
    </w:p>
    <w:p w:rsidR="003F7FD2" w:rsidRPr="008F2E89" w:rsidRDefault="0013331C" w:rsidP="003F7FD2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auto"/>
          <w:sz w:val="28"/>
          <w:szCs w:val="28"/>
        </w:rPr>
        <w:t>МО "Калининский сельсовет</w:t>
      </w:r>
      <w:r w:rsidR="003F7FD2" w:rsidRPr="008F2E89">
        <w:rPr>
          <w:rStyle w:val="a7"/>
          <w:rFonts w:ascii="Times New Roman" w:hAnsi="Times New Roman"/>
          <w:b w:val="0"/>
          <w:color w:val="auto"/>
          <w:sz w:val="28"/>
          <w:szCs w:val="28"/>
        </w:rPr>
        <w:t>"</w:t>
      </w:r>
    </w:p>
    <w:p w:rsidR="003F7FD2" w:rsidRPr="008F2E89" w:rsidRDefault="00D95A00" w:rsidP="003F7FD2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auto"/>
          <w:sz w:val="28"/>
          <w:szCs w:val="28"/>
        </w:rPr>
        <w:t>от  17.11.</w:t>
      </w:r>
      <w:r w:rsidR="003F7FD2" w:rsidRPr="008F2E89">
        <w:rPr>
          <w:rStyle w:val="a7"/>
          <w:rFonts w:ascii="Times New Roman" w:hAnsi="Times New Roman"/>
          <w:b w:val="0"/>
          <w:color w:val="auto"/>
          <w:sz w:val="28"/>
          <w:szCs w:val="28"/>
        </w:rPr>
        <w:t xml:space="preserve"> 201</w:t>
      </w:r>
      <w:r w:rsidR="003F7FD2" w:rsidRPr="0013331C">
        <w:rPr>
          <w:rStyle w:val="a7"/>
          <w:rFonts w:ascii="Times New Roman" w:hAnsi="Times New Roman"/>
          <w:b w:val="0"/>
          <w:color w:val="auto"/>
          <w:sz w:val="28"/>
          <w:szCs w:val="28"/>
        </w:rPr>
        <w:t>6</w:t>
      </w:r>
      <w:r w:rsidR="003F7FD2" w:rsidRPr="008F2E89">
        <w:rPr>
          <w:rStyle w:val="a7"/>
          <w:rFonts w:ascii="Times New Roman" w:hAnsi="Times New Roman"/>
          <w:b w:val="0"/>
          <w:color w:val="auto"/>
          <w:sz w:val="28"/>
          <w:szCs w:val="28"/>
        </w:rPr>
        <w:t xml:space="preserve"> г.</w:t>
      </w:r>
      <w:r w:rsidR="0013331C">
        <w:rPr>
          <w:rStyle w:val="a7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F7FD2" w:rsidRPr="008F2E89">
        <w:rPr>
          <w:rStyle w:val="a7"/>
          <w:rFonts w:ascii="Times New Roman" w:hAnsi="Times New Roman"/>
          <w:b w:val="0"/>
          <w:color w:val="auto"/>
          <w:sz w:val="28"/>
          <w:szCs w:val="28"/>
        </w:rPr>
        <w:t>№</w:t>
      </w:r>
      <w:r>
        <w:rPr>
          <w:rStyle w:val="a7"/>
          <w:rFonts w:ascii="Times New Roman" w:hAnsi="Times New Roman"/>
          <w:b w:val="0"/>
          <w:color w:val="auto"/>
          <w:sz w:val="28"/>
          <w:szCs w:val="28"/>
        </w:rPr>
        <w:t xml:space="preserve"> 18</w:t>
      </w:r>
    </w:p>
    <w:p w:rsidR="003F7FD2" w:rsidRPr="008F2E89" w:rsidRDefault="003F7FD2" w:rsidP="003F7FD2">
      <w:pPr>
        <w:ind w:left="6237"/>
      </w:pPr>
    </w:p>
    <w:p w:rsidR="003F7FD2" w:rsidRPr="008F2E89" w:rsidRDefault="003F7FD2" w:rsidP="003F7FD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F2E89">
        <w:rPr>
          <w:rFonts w:ascii="Times New Roman" w:hAnsi="Times New Roman"/>
          <w:b w:val="0"/>
          <w:sz w:val="28"/>
          <w:szCs w:val="28"/>
        </w:rPr>
        <w:t>Положение</w:t>
      </w:r>
      <w:r w:rsidRPr="008F2E89">
        <w:rPr>
          <w:rFonts w:ascii="Times New Roman" w:hAnsi="Times New Roman"/>
          <w:b w:val="0"/>
          <w:sz w:val="28"/>
          <w:szCs w:val="28"/>
        </w:rPr>
        <w:br/>
        <w:t xml:space="preserve">о налоге на имущество физических лиц </w:t>
      </w:r>
    </w:p>
    <w:p w:rsidR="003F7FD2" w:rsidRPr="008F2E89" w:rsidRDefault="003F7FD2" w:rsidP="003F7FD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F2E89">
        <w:rPr>
          <w:rFonts w:ascii="Times New Roman" w:hAnsi="Times New Roman"/>
          <w:b w:val="0"/>
          <w:sz w:val="28"/>
          <w:szCs w:val="28"/>
        </w:rPr>
        <w:t>на территории МО "</w:t>
      </w:r>
      <w:r w:rsidR="0013331C">
        <w:rPr>
          <w:rFonts w:ascii="Times New Roman" w:hAnsi="Times New Roman"/>
          <w:b w:val="0"/>
          <w:sz w:val="28"/>
          <w:szCs w:val="28"/>
        </w:rPr>
        <w:t>Калининский сельсовет</w:t>
      </w:r>
      <w:r w:rsidRPr="008F2E89">
        <w:rPr>
          <w:rFonts w:ascii="Times New Roman" w:hAnsi="Times New Roman"/>
          <w:b w:val="0"/>
          <w:sz w:val="28"/>
          <w:szCs w:val="28"/>
        </w:rPr>
        <w:t>"</w:t>
      </w:r>
    </w:p>
    <w:p w:rsidR="003F7FD2" w:rsidRPr="008F2E89" w:rsidRDefault="003F7FD2" w:rsidP="003F7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FD2" w:rsidRPr="008F2E89" w:rsidRDefault="003F7FD2" w:rsidP="003F7FD2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F2E8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F7FD2" w:rsidRPr="008F2E89" w:rsidRDefault="003F7FD2" w:rsidP="003F7F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 xml:space="preserve">1.1. Налог на имущество физических лиц  устанавливается в соответствии с </w:t>
      </w:r>
      <w:hyperlink r:id="rId9" w:history="1">
        <w:r w:rsidRPr="008F2E89">
          <w:rPr>
            <w:rStyle w:val="a4"/>
            <w:rFonts w:ascii="Times New Roman" w:hAnsi="Times New Roman"/>
            <w:sz w:val="28"/>
            <w:szCs w:val="28"/>
          </w:rPr>
          <w:t>Налоговым кодексом</w:t>
        </w:r>
      </w:hyperlink>
      <w:r w:rsidRPr="008F2E89">
        <w:rPr>
          <w:rFonts w:ascii="Times New Roman" w:hAnsi="Times New Roman"/>
          <w:sz w:val="28"/>
          <w:szCs w:val="28"/>
        </w:rPr>
        <w:t xml:space="preserve"> Российской Федерации, Уставом МО "</w:t>
      </w:r>
      <w:r w:rsidR="0013331C">
        <w:rPr>
          <w:rFonts w:ascii="Times New Roman" w:hAnsi="Times New Roman"/>
          <w:sz w:val="28"/>
          <w:szCs w:val="28"/>
        </w:rPr>
        <w:t>Калининский сельсовет</w:t>
      </w:r>
      <w:r w:rsidRPr="008F2E89">
        <w:rPr>
          <w:rFonts w:ascii="Times New Roman" w:hAnsi="Times New Roman"/>
          <w:sz w:val="28"/>
          <w:szCs w:val="28"/>
        </w:rPr>
        <w:t>", является местным налогом и уплачивается физическим лицом, обладающим правом собственности на имущество, признаваемое объектом налогообложения, в соответствии с настоящим Положением.</w:t>
      </w:r>
    </w:p>
    <w:p w:rsidR="003F7FD2" w:rsidRPr="008F2E89" w:rsidRDefault="003F7FD2" w:rsidP="003F7FD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>1.2. Налоговая база определяется в отношении каждого объекта налогообложения как его кадастровая стоимость, указанная  в государственном кадастре недвижимости по состоянию на 1 января года, являющегося налоговым периодом.</w:t>
      </w:r>
    </w:p>
    <w:p w:rsidR="003F7FD2" w:rsidRPr="008F2E89" w:rsidRDefault="003F7FD2" w:rsidP="003F7FD2">
      <w:pPr>
        <w:pStyle w:val="1"/>
        <w:rPr>
          <w:rFonts w:ascii="Times New Roman" w:hAnsi="Times New Roman"/>
          <w:sz w:val="28"/>
          <w:szCs w:val="28"/>
        </w:rPr>
      </w:pPr>
      <w:bookmarkStart w:id="6" w:name="sub_1012"/>
      <w:bookmarkEnd w:id="0"/>
      <w:r w:rsidRPr="008F2E89">
        <w:rPr>
          <w:rFonts w:ascii="Times New Roman" w:hAnsi="Times New Roman"/>
          <w:sz w:val="28"/>
          <w:szCs w:val="28"/>
        </w:rPr>
        <w:t>2. Налоговые ставки</w:t>
      </w:r>
    </w:p>
    <w:p w:rsidR="003F7FD2" w:rsidRPr="00C622C5" w:rsidRDefault="003F7FD2" w:rsidP="003F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2C5">
        <w:rPr>
          <w:rFonts w:ascii="Times New Roman" w:hAnsi="Times New Roman"/>
          <w:sz w:val="28"/>
          <w:szCs w:val="28"/>
        </w:rPr>
        <w:t>Ставки налога на недвижимое имущество устанавливаются в следующих размерах:</w:t>
      </w:r>
    </w:p>
    <w:p w:rsidR="003F7FD2" w:rsidRPr="00C622C5" w:rsidRDefault="003F7FD2" w:rsidP="003F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5"/>
        <w:gridCol w:w="1701"/>
      </w:tblGrid>
      <w:tr w:rsidR="003F7FD2" w:rsidRPr="00C622C5" w:rsidTr="00843842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2" w:rsidRPr="00C622C5" w:rsidRDefault="003F7FD2" w:rsidP="008438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C5">
              <w:rPr>
                <w:rFonts w:ascii="Times New Roman" w:hAnsi="Times New Roman" w:cs="Times New Roman"/>
                <w:sz w:val="28"/>
                <w:szCs w:val="28"/>
              </w:rPr>
              <w:t>В отношении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D2" w:rsidRPr="00C622C5" w:rsidRDefault="003F7FD2" w:rsidP="00843842">
            <w:pPr>
              <w:pStyle w:val="a5"/>
              <w:jc w:val="center"/>
              <w:rPr>
                <w:sz w:val="28"/>
                <w:szCs w:val="28"/>
              </w:rPr>
            </w:pPr>
            <w:r w:rsidRPr="00C622C5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3F7FD2" w:rsidRPr="00C622C5" w:rsidTr="00843842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2" w:rsidRPr="00C622C5" w:rsidRDefault="003F7FD2" w:rsidP="008438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22C5">
              <w:rPr>
                <w:rFonts w:ascii="Times New Roman" w:hAnsi="Times New Roman" w:cs="Times New Roman"/>
                <w:sz w:val="28"/>
                <w:szCs w:val="28"/>
              </w:rPr>
              <w:t>- жилые дома;</w:t>
            </w:r>
          </w:p>
          <w:p w:rsidR="003F7FD2" w:rsidRPr="00C622C5" w:rsidRDefault="003F7FD2" w:rsidP="008438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22C5">
              <w:rPr>
                <w:rFonts w:ascii="Times New Roman" w:hAnsi="Times New Roman" w:cs="Times New Roman"/>
                <w:sz w:val="28"/>
                <w:szCs w:val="28"/>
              </w:rPr>
              <w:t xml:space="preserve">- жилые помещения; </w:t>
            </w:r>
          </w:p>
          <w:p w:rsidR="003F7FD2" w:rsidRPr="00C622C5" w:rsidRDefault="003F7FD2" w:rsidP="008438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22C5">
              <w:rPr>
                <w:rFonts w:ascii="Times New Roman" w:hAnsi="Times New Roman" w:cs="Times New Roman"/>
                <w:sz w:val="28"/>
                <w:szCs w:val="28"/>
              </w:rPr>
              <w:t>- объекты незавершенного строительства, в случае если проектируемое назначение таких объектов является жилой дом;</w:t>
            </w:r>
          </w:p>
          <w:p w:rsidR="003F7FD2" w:rsidRPr="00C622C5" w:rsidRDefault="003F7FD2" w:rsidP="00843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2C5">
              <w:rPr>
                <w:rFonts w:ascii="Times New Roman" w:hAnsi="Times New Roman"/>
                <w:sz w:val="28"/>
                <w:szCs w:val="28"/>
                <w:lang w:eastAsia="ru-RU"/>
              </w:rPr>
              <w:t>- единый недвижимый комплекс, в состав которых входит хотя бы одно жилое помещение;</w:t>
            </w:r>
          </w:p>
          <w:p w:rsidR="003F7FD2" w:rsidRPr="00C622C5" w:rsidRDefault="003F7FD2" w:rsidP="00843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2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гараж и </w:t>
            </w:r>
            <w:proofErr w:type="spellStart"/>
            <w:r w:rsidRPr="00C622C5">
              <w:rPr>
                <w:rFonts w:ascii="Times New Roman" w:hAnsi="Times New Roman"/>
                <w:sz w:val="28"/>
                <w:szCs w:val="28"/>
                <w:lang w:eastAsia="ru-RU"/>
              </w:rPr>
              <w:t>машино-место</w:t>
            </w:r>
            <w:proofErr w:type="spellEnd"/>
            <w:r w:rsidRPr="00C622C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F7FD2" w:rsidRPr="00C622C5" w:rsidRDefault="003F7FD2" w:rsidP="008438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22C5">
              <w:rPr>
                <w:rFonts w:ascii="Times New Roman" w:hAnsi="Times New Roman"/>
                <w:sz w:val="28"/>
                <w:szCs w:val="28"/>
              </w:rPr>
              <w:t>- хозяйственные строения или сооружения, площадь каждого из которых не превышает 50 кв.м. и которые расположены на земельных участках, предоставленных для введения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D2" w:rsidRPr="00C622C5" w:rsidRDefault="003F7FD2" w:rsidP="008438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FD2" w:rsidRPr="00C622C5" w:rsidRDefault="003F7FD2" w:rsidP="008438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FD2" w:rsidRPr="00C622C5" w:rsidRDefault="003F7FD2" w:rsidP="008438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FD2" w:rsidRPr="00C622C5" w:rsidRDefault="003F7FD2" w:rsidP="008438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FD2" w:rsidRPr="00C622C5" w:rsidRDefault="003F7FD2" w:rsidP="008438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FD2" w:rsidRPr="00C622C5" w:rsidRDefault="003F7FD2" w:rsidP="008438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C5">
              <w:rPr>
                <w:rFonts w:ascii="Times New Roman" w:hAnsi="Times New Roman" w:cs="Times New Roman"/>
                <w:sz w:val="28"/>
                <w:szCs w:val="28"/>
              </w:rPr>
              <w:t xml:space="preserve"> 0,3%</w:t>
            </w:r>
          </w:p>
          <w:p w:rsidR="003F7FD2" w:rsidRPr="00C622C5" w:rsidRDefault="003F7FD2" w:rsidP="008438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7FD2" w:rsidRPr="00C622C5" w:rsidTr="00843842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2" w:rsidRPr="00C622C5" w:rsidRDefault="003F7FD2" w:rsidP="008438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22C5">
              <w:rPr>
                <w:rFonts w:ascii="Times New Roman" w:hAnsi="Times New Roman" w:cs="Times New Roman"/>
                <w:sz w:val="28"/>
                <w:szCs w:val="28"/>
              </w:rPr>
              <w:t xml:space="preserve">-объекты с кадастровой стоимостью свыше 300 </w:t>
            </w:r>
            <w:proofErr w:type="spellStart"/>
            <w:r w:rsidRPr="00C622C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r w:rsidRPr="00C622C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D2" w:rsidRPr="00C622C5" w:rsidRDefault="003F7FD2" w:rsidP="008438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C5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:rsidR="003F7FD2" w:rsidRPr="00C622C5" w:rsidRDefault="003F7FD2" w:rsidP="008438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D2" w:rsidRPr="00C622C5" w:rsidTr="00843842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2" w:rsidRPr="00C622C5" w:rsidRDefault="003F7FD2" w:rsidP="008438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22C5">
              <w:rPr>
                <w:rFonts w:ascii="Times New Roman" w:hAnsi="Times New Roman" w:cs="Times New Roman"/>
                <w:sz w:val="28"/>
                <w:szCs w:val="28"/>
              </w:rPr>
              <w:t>- 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D2" w:rsidRPr="00C622C5" w:rsidRDefault="003F7FD2" w:rsidP="008438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C5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  <w:p w:rsidR="003F7FD2" w:rsidRPr="00C622C5" w:rsidRDefault="003F7FD2" w:rsidP="008438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D2" w:rsidRPr="00C622C5" w:rsidTr="00843842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D2" w:rsidRPr="00C622C5" w:rsidRDefault="003F7FD2" w:rsidP="008438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2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объекты, включенные в перечень**, определяемый в соответствии с пунктом 7 статьи 378.2 НК РФ и пунктом 10 статьи 378.2 НК РФ (административно-деловые, торговые центры, нежилые помещения, которые используются для размещения офисов, торговые объекты, объекты общественного питания и бытового обслуживания);</w:t>
            </w:r>
          </w:p>
          <w:p w:rsidR="003F7FD2" w:rsidRPr="00C622C5" w:rsidRDefault="003F7FD2" w:rsidP="008438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D2" w:rsidRPr="00C622C5" w:rsidRDefault="003F7FD2" w:rsidP="008438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2C5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:rsidR="003F7FD2" w:rsidRPr="00C622C5" w:rsidRDefault="003F7FD2" w:rsidP="008438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FD2" w:rsidRPr="00C622C5" w:rsidRDefault="003F7FD2" w:rsidP="003F7FD2">
      <w:pPr>
        <w:jc w:val="both"/>
        <w:rPr>
          <w:rFonts w:ascii="Times New Roman" w:hAnsi="Times New Roman"/>
          <w:i/>
          <w:sz w:val="28"/>
          <w:szCs w:val="28"/>
        </w:rPr>
      </w:pPr>
      <w:r w:rsidRPr="00C622C5">
        <w:rPr>
          <w:rFonts w:ascii="Times New Roman" w:hAnsi="Times New Roman"/>
          <w:i/>
          <w:sz w:val="28"/>
          <w:szCs w:val="28"/>
        </w:rPr>
        <w:t xml:space="preserve"> </w:t>
      </w:r>
    </w:p>
    <w:p w:rsidR="003F7FD2" w:rsidRPr="00C622C5" w:rsidRDefault="003F7FD2" w:rsidP="003F7FD2">
      <w:pPr>
        <w:pStyle w:val="1"/>
        <w:numPr>
          <w:ilvl w:val="0"/>
          <w:numId w:val="2"/>
        </w:numPr>
        <w:ind w:left="0" w:firstLine="720"/>
        <w:jc w:val="left"/>
        <w:rPr>
          <w:rFonts w:ascii="Times New Roman" w:hAnsi="Times New Roman"/>
          <w:sz w:val="28"/>
          <w:szCs w:val="28"/>
        </w:rPr>
      </w:pPr>
      <w:r w:rsidRPr="00C622C5">
        <w:rPr>
          <w:rFonts w:ascii="Times New Roman" w:hAnsi="Times New Roman"/>
          <w:sz w:val="28"/>
          <w:szCs w:val="28"/>
        </w:rPr>
        <w:t>Налоговые вычеты</w:t>
      </w:r>
    </w:p>
    <w:p w:rsidR="003F7FD2" w:rsidRPr="00C622C5" w:rsidRDefault="003F7FD2" w:rsidP="003F7FD2">
      <w:pPr>
        <w:pStyle w:val="1"/>
        <w:ind w:firstLine="720"/>
        <w:jc w:val="left"/>
        <w:rPr>
          <w:rFonts w:ascii="Times New Roman" w:hAnsi="Times New Roman"/>
          <w:sz w:val="28"/>
          <w:szCs w:val="28"/>
        </w:rPr>
      </w:pPr>
      <w:r w:rsidRPr="00C622C5">
        <w:rPr>
          <w:rFonts w:ascii="Times New Roman" w:hAnsi="Times New Roman"/>
          <w:sz w:val="28"/>
          <w:szCs w:val="28"/>
        </w:rPr>
        <w:t>Статьей 403 НК РФ определено, что:</w:t>
      </w:r>
    </w:p>
    <w:p w:rsidR="003F7FD2" w:rsidRPr="00C622C5" w:rsidRDefault="003F7FD2" w:rsidP="003F7F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22C5">
        <w:rPr>
          <w:rFonts w:ascii="Times New Roman" w:hAnsi="Times New Roman"/>
          <w:sz w:val="28"/>
          <w:szCs w:val="28"/>
        </w:rPr>
        <w:t>-Налоговая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3F7FD2" w:rsidRPr="00C622C5" w:rsidRDefault="003F7FD2" w:rsidP="003F7F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22C5">
        <w:rPr>
          <w:rFonts w:ascii="Times New Roman" w:hAnsi="Times New Roman"/>
          <w:sz w:val="28"/>
          <w:szCs w:val="28"/>
        </w:rPr>
        <w:t>-Налоговая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3F7FD2" w:rsidRPr="00C622C5" w:rsidRDefault="003F7FD2" w:rsidP="003F7F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22C5">
        <w:rPr>
          <w:rFonts w:ascii="Times New Roman" w:hAnsi="Times New Roman"/>
          <w:sz w:val="28"/>
          <w:szCs w:val="28"/>
        </w:rPr>
        <w:t>-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3F7FD2" w:rsidRPr="00C622C5" w:rsidRDefault="003F7FD2" w:rsidP="003F7F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22C5">
        <w:rPr>
          <w:rFonts w:ascii="Times New Roman" w:hAnsi="Times New Roman"/>
          <w:sz w:val="28"/>
          <w:szCs w:val="28"/>
        </w:rPr>
        <w:t>-Налоговая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3F7FD2" w:rsidRPr="00C622C5" w:rsidRDefault="003F7FD2" w:rsidP="003F7FD2">
      <w:pPr>
        <w:pStyle w:val="1"/>
        <w:numPr>
          <w:ilvl w:val="0"/>
          <w:numId w:val="2"/>
        </w:numPr>
        <w:ind w:left="0" w:firstLine="720"/>
        <w:jc w:val="left"/>
        <w:rPr>
          <w:rFonts w:ascii="Times New Roman" w:hAnsi="Times New Roman"/>
          <w:sz w:val="28"/>
          <w:szCs w:val="28"/>
        </w:rPr>
      </w:pPr>
      <w:r w:rsidRPr="00C622C5">
        <w:rPr>
          <w:rFonts w:ascii="Times New Roman" w:hAnsi="Times New Roman"/>
          <w:sz w:val="28"/>
          <w:szCs w:val="28"/>
        </w:rPr>
        <w:t>Льготы по налогу</w:t>
      </w:r>
    </w:p>
    <w:p w:rsidR="003F7FD2" w:rsidRPr="00C622C5" w:rsidRDefault="003F7FD2" w:rsidP="003F7F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2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Категории граждан, которым предоставлены льготы по налогу на имущество физических лиц в соответствии с Налоговым кодексом Российской Федерации (ст. 407):</w:t>
      </w:r>
    </w:p>
    <w:p w:rsidR="003F7FD2" w:rsidRPr="00C622C5" w:rsidRDefault="003F7FD2" w:rsidP="003F7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2C5">
        <w:rPr>
          <w:rFonts w:ascii="Times New Roman" w:hAnsi="Times New Roman"/>
          <w:sz w:val="28"/>
          <w:szCs w:val="28"/>
          <w:lang w:eastAsia="ru-RU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3F7FD2" w:rsidRPr="00C622C5" w:rsidRDefault="003F7FD2" w:rsidP="003F7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2C5">
        <w:rPr>
          <w:rFonts w:ascii="Times New Roman" w:hAnsi="Times New Roman"/>
          <w:sz w:val="28"/>
          <w:szCs w:val="28"/>
          <w:lang w:eastAsia="ru-RU"/>
        </w:rPr>
        <w:t>2) инвалиды I и II групп инвалидности;</w:t>
      </w:r>
    </w:p>
    <w:p w:rsidR="003F7FD2" w:rsidRPr="00C622C5" w:rsidRDefault="003F7FD2" w:rsidP="003F7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2C5">
        <w:rPr>
          <w:rFonts w:ascii="Times New Roman" w:hAnsi="Times New Roman"/>
          <w:sz w:val="28"/>
          <w:szCs w:val="28"/>
          <w:lang w:eastAsia="ru-RU"/>
        </w:rPr>
        <w:t>3) инвалиды с детства;</w:t>
      </w:r>
    </w:p>
    <w:p w:rsidR="003F7FD2" w:rsidRPr="00C622C5" w:rsidRDefault="003F7FD2" w:rsidP="003F7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2C5">
        <w:rPr>
          <w:rFonts w:ascii="Times New Roman" w:hAnsi="Times New Roman"/>
          <w:sz w:val="28"/>
          <w:szCs w:val="28"/>
          <w:lang w:eastAsia="ru-RU"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3F7FD2" w:rsidRPr="00C622C5" w:rsidRDefault="003F7FD2" w:rsidP="003F7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2C5">
        <w:rPr>
          <w:rFonts w:ascii="Times New Roman" w:hAnsi="Times New Roman"/>
          <w:sz w:val="28"/>
          <w:szCs w:val="28"/>
          <w:lang w:eastAsia="ru-RU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3F7FD2" w:rsidRPr="00C622C5" w:rsidRDefault="003F7FD2" w:rsidP="003F7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2C5">
        <w:rPr>
          <w:rFonts w:ascii="Times New Roman" w:hAnsi="Times New Roman"/>
          <w:sz w:val="28"/>
          <w:szCs w:val="28"/>
          <w:lang w:eastAsia="ru-RU"/>
        </w:rPr>
        <w:t xml:space="preserve">6) лица, имеющие право на получение социальной поддержки в соответствии с </w:t>
      </w:r>
      <w:hyperlink r:id="rId10" w:history="1">
        <w:r w:rsidRPr="00C622C5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C622C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</w:t>
      </w:r>
      <w:r w:rsidRPr="00C622C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Федеральным </w:t>
      </w:r>
      <w:hyperlink r:id="rId11" w:history="1">
        <w:r w:rsidRPr="00C622C5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C622C5">
        <w:rPr>
          <w:rFonts w:ascii="Times New Roman" w:hAnsi="Times New Roman"/>
          <w:sz w:val="28"/>
          <w:szCs w:val="28"/>
          <w:lang w:eastAsia="ru-RU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622C5">
        <w:rPr>
          <w:rFonts w:ascii="Times New Roman" w:hAnsi="Times New Roman"/>
          <w:sz w:val="28"/>
          <w:szCs w:val="28"/>
          <w:lang w:eastAsia="ru-RU"/>
        </w:rPr>
        <w:t>Теча</w:t>
      </w:r>
      <w:proofErr w:type="spellEnd"/>
      <w:r w:rsidRPr="00C622C5">
        <w:rPr>
          <w:rFonts w:ascii="Times New Roman" w:hAnsi="Times New Roman"/>
          <w:sz w:val="28"/>
          <w:szCs w:val="28"/>
          <w:lang w:eastAsia="ru-RU"/>
        </w:rPr>
        <w:t xml:space="preserve">" и Федеральным </w:t>
      </w:r>
      <w:hyperlink r:id="rId12" w:history="1">
        <w:r w:rsidRPr="00C622C5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C622C5">
        <w:rPr>
          <w:rFonts w:ascii="Times New Roman" w:hAnsi="Times New Roman"/>
          <w:sz w:val="28"/>
          <w:szCs w:val="28"/>
          <w:lang w:eastAsia="ru-RU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3F7FD2" w:rsidRPr="00C622C5" w:rsidRDefault="003F7FD2" w:rsidP="003F7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2C5">
        <w:rPr>
          <w:rFonts w:ascii="Times New Roman" w:hAnsi="Times New Roman"/>
          <w:sz w:val="28"/>
          <w:szCs w:val="28"/>
          <w:lang w:eastAsia="ru-RU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3F7FD2" w:rsidRPr="00C622C5" w:rsidRDefault="003F7FD2" w:rsidP="003F7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2C5">
        <w:rPr>
          <w:rFonts w:ascii="Times New Roman" w:hAnsi="Times New Roman"/>
          <w:sz w:val="28"/>
          <w:szCs w:val="28"/>
          <w:lang w:eastAsia="ru-RU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F7FD2" w:rsidRPr="00C622C5" w:rsidRDefault="003F7FD2" w:rsidP="003F7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2C5">
        <w:rPr>
          <w:rFonts w:ascii="Times New Roman" w:hAnsi="Times New Roman"/>
          <w:sz w:val="28"/>
          <w:szCs w:val="28"/>
          <w:lang w:eastAsia="ru-RU"/>
        </w:rPr>
        <w:t>9) члены семей военнослужащих, потерявших кормильца;</w:t>
      </w:r>
    </w:p>
    <w:p w:rsidR="003F7FD2" w:rsidRDefault="003F7FD2" w:rsidP="003F7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2C5">
        <w:rPr>
          <w:rFonts w:ascii="Times New Roman" w:hAnsi="Times New Roman"/>
          <w:sz w:val="28"/>
          <w:szCs w:val="28"/>
          <w:lang w:eastAsia="ru-RU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3F7FD2" w:rsidRPr="00C622C5" w:rsidRDefault="003F7FD2" w:rsidP="003F7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2C5">
        <w:rPr>
          <w:rFonts w:ascii="Times New Roman" w:hAnsi="Times New Roman"/>
          <w:sz w:val="28"/>
          <w:szCs w:val="28"/>
          <w:lang w:eastAsia="ru-RU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3F7FD2" w:rsidRPr="00C622C5" w:rsidRDefault="003F7FD2" w:rsidP="003F7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2C5">
        <w:rPr>
          <w:rFonts w:ascii="Times New Roman" w:hAnsi="Times New Roman"/>
          <w:sz w:val="28"/>
          <w:szCs w:val="28"/>
          <w:lang w:eastAsia="ru-RU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3F7FD2" w:rsidRPr="00C622C5" w:rsidRDefault="003F7FD2" w:rsidP="003F7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2C5">
        <w:rPr>
          <w:rFonts w:ascii="Times New Roman" w:hAnsi="Times New Roman"/>
          <w:sz w:val="28"/>
          <w:szCs w:val="28"/>
          <w:lang w:eastAsia="ru-RU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3F7FD2" w:rsidRPr="00C622C5" w:rsidRDefault="003F7FD2" w:rsidP="003F7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2C5">
        <w:rPr>
          <w:rFonts w:ascii="Times New Roman" w:hAnsi="Times New Roman"/>
          <w:sz w:val="28"/>
          <w:szCs w:val="28"/>
          <w:lang w:eastAsia="ru-RU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3F7FD2" w:rsidRPr="00C622C5" w:rsidRDefault="003F7FD2" w:rsidP="003F7F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22C5">
        <w:rPr>
          <w:rFonts w:ascii="Times New Roman" w:hAnsi="Times New Roman"/>
          <w:sz w:val="28"/>
          <w:szCs w:val="28"/>
          <w:lang w:eastAsia="ru-RU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</w:p>
    <w:p w:rsidR="003F7FD2" w:rsidRPr="00CA22D6" w:rsidRDefault="003F7FD2" w:rsidP="003F7FD2"/>
    <w:p w:rsidR="003F7FD2" w:rsidRDefault="003F7FD2" w:rsidP="003F7FD2"/>
    <w:p w:rsidR="003F7FD2" w:rsidRDefault="003F7FD2" w:rsidP="003F7FD2"/>
    <w:bookmarkEnd w:id="6"/>
    <w:p w:rsidR="003F7FD2" w:rsidRDefault="003F7FD2" w:rsidP="003F7FD2"/>
    <w:p w:rsidR="003B233B" w:rsidRDefault="004B4315"/>
    <w:sectPr w:rsidR="003B233B" w:rsidSect="003B557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D65"/>
    <w:multiLevelType w:val="hybridMultilevel"/>
    <w:tmpl w:val="001819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E6C47"/>
    <w:multiLevelType w:val="hybridMultilevel"/>
    <w:tmpl w:val="F2F2CF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7FD2"/>
    <w:rsid w:val="0013331C"/>
    <w:rsid w:val="00334559"/>
    <w:rsid w:val="003C5E73"/>
    <w:rsid w:val="003F7FD2"/>
    <w:rsid w:val="004B4315"/>
    <w:rsid w:val="00626355"/>
    <w:rsid w:val="00743B25"/>
    <w:rsid w:val="00957471"/>
    <w:rsid w:val="00A11268"/>
    <w:rsid w:val="00D9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7F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FD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3F7FD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3F7FD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F7F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F7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3F7FD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4038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144333.0" TargetMode="External"/><Relationship Id="rId12" Type="http://schemas.openxmlformats.org/officeDocument/2006/relationships/hyperlink" Target="consultantplus://offline/ref=54B5653C108559F3D86FC6215738FC9B608AACDDC10FBD0A6C7186C3E3u9l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16" TargetMode="External"/><Relationship Id="rId11" Type="http://schemas.openxmlformats.org/officeDocument/2006/relationships/hyperlink" Target="consultantplus://offline/ref=54B5653C108559F3D86FC6215738FC9B608AACDDC400BD0A6C7186C3E3u9l5O" TargetMode="External"/><Relationship Id="rId5" Type="http://schemas.openxmlformats.org/officeDocument/2006/relationships/hyperlink" Target="garantF1://10800200.0" TargetMode="External"/><Relationship Id="rId10" Type="http://schemas.openxmlformats.org/officeDocument/2006/relationships/hyperlink" Target="consultantplus://offline/ref=54B5653C108559F3D86FC6215738FC9B608BABD1CF07BD0A6C7186C3E3u9l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Company-PC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dcterms:created xsi:type="dcterms:W3CDTF">2016-11-15T11:09:00Z</dcterms:created>
  <dcterms:modified xsi:type="dcterms:W3CDTF">2016-11-23T04:43:00Z</dcterms:modified>
</cp:coreProperties>
</file>